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EA48" w14:textId="06E9B483" w:rsidR="00626D3B" w:rsidRPr="003E3CEC" w:rsidRDefault="009E5C43" w:rsidP="00626D3B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r>
        <w:rPr>
          <w:b/>
          <w:bCs/>
        </w:rPr>
        <w:t>10</w:t>
      </w:r>
      <w:r w:rsidR="00626D3B" w:rsidRPr="002F4132">
        <w:rPr>
          <w:b/>
          <w:bCs/>
        </w:rPr>
        <w:t xml:space="preserve"> </w:t>
      </w:r>
      <w:r w:rsidR="003E3CEC">
        <w:rPr>
          <w:b/>
          <w:bCs/>
          <w:lang w:val="ru-RU"/>
        </w:rPr>
        <w:t>июня</w:t>
      </w:r>
    </w:p>
    <w:p w14:paraId="6DEE8DDD" w14:textId="054A58CD" w:rsidR="009E5C43" w:rsidRPr="009E5C43" w:rsidRDefault="009E5C43" w:rsidP="009E5C43">
      <w:pPr>
        <w:jc w:val="both"/>
        <w:rPr>
          <w:b/>
        </w:rPr>
      </w:pPr>
      <w:r w:rsidRPr="009E5C43">
        <w:rPr>
          <w:b/>
        </w:rPr>
        <w:t>Наталья Пименова</w:t>
      </w:r>
      <w:r>
        <w:rPr>
          <w:b/>
        </w:rPr>
        <w:t xml:space="preserve">. </w:t>
      </w:r>
      <w:r w:rsidRPr="009E5C43">
        <w:rPr>
          <w:b/>
          <w:lang w:val="ru-RU"/>
        </w:rPr>
        <w:t>Готский протоартикль: «грамматикализация прагматики»</w:t>
      </w:r>
    </w:p>
    <w:p w14:paraId="73C538EA" w14:textId="77777777" w:rsidR="009E5C43" w:rsidRPr="009E5C43" w:rsidRDefault="009E5C43" w:rsidP="009E5C43">
      <w:pPr>
        <w:jc w:val="both"/>
        <w:rPr>
          <w:b/>
          <w:lang w:val="ru-RU"/>
        </w:rPr>
      </w:pPr>
    </w:p>
    <w:p w14:paraId="1257ADB2" w14:textId="103D6141" w:rsidR="00E56DCC" w:rsidRPr="009E5C43" w:rsidRDefault="009E5C43" w:rsidP="009E5C43">
      <w:pPr>
        <w:jc w:val="both"/>
        <w:rPr>
          <w:lang w:val="ru-RU"/>
        </w:rPr>
      </w:pPr>
      <w:r w:rsidRPr="009E5C43">
        <w:rPr>
          <w:lang w:val="ru-RU"/>
        </w:rPr>
        <w:t>Готский язык (IV в.н.э., восточногерманская подгруппа) — популярный пример языка, в котором артикль находится на наиболее ранней, анафорической стадии грамматикализации. Однако до сих пор исследователям не удавалось установить причины «хаотических» колебаний в анафорическом употреблении готского протоартикля. В докладе демонстрируется связь употребления протоартикля с прагматическими дискурсивными моделями. Показывается, что анафорическое протоартиклевое местоимение отсутствует при нарушении доступности референта (в частности, при смене места действия); выявляется зависимость его употребления от «фонового» статуса референта и от типов дискурса; на фоне анафорической дистрибуции выявляются другие типы употреблений протоартикля (в том числе при непрямой анафоре); ставится вопрос о стадии и источниках грамматикализации артикля в готском языке.</w:t>
      </w:r>
      <w:bookmarkStart w:id="0" w:name="_GoBack"/>
      <w:bookmarkEnd w:id="0"/>
    </w:p>
    <w:sectPr w:rsidR="00E56DCC" w:rsidRPr="009E5C43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3E3CEC"/>
    <w:rsid w:val="004D0936"/>
    <w:rsid w:val="00626D3B"/>
    <w:rsid w:val="009E5C43"/>
    <w:rsid w:val="00B260BA"/>
    <w:rsid w:val="00E56DC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3</cp:revision>
  <dcterms:created xsi:type="dcterms:W3CDTF">2016-06-13T21:22:00Z</dcterms:created>
  <dcterms:modified xsi:type="dcterms:W3CDTF">2016-06-13T21:24:00Z</dcterms:modified>
</cp:coreProperties>
</file>