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4B986" w14:textId="6A3EE26D" w:rsidR="00EE0E5A" w:rsidRPr="00EE0E5A" w:rsidRDefault="00EE0E5A" w:rsidP="00EE0E5A">
      <w:pPr>
        <w:jc w:val="both"/>
        <w:outlineLvl w:val="0"/>
        <w:rPr>
          <w:rFonts w:ascii="MingLiU" w:eastAsia="MingLiU" w:hAnsi="MingLiU" w:cs="MingLiU"/>
          <w:b/>
          <w:bCs/>
          <w:lang w:val="ru-RU"/>
        </w:rPr>
      </w:pPr>
      <w:r w:rsidRPr="00EE0E5A">
        <w:rPr>
          <w:b/>
          <w:bCs/>
          <w:lang w:val="ru-RU"/>
        </w:rPr>
        <w:t>21 октября</w:t>
      </w:r>
    </w:p>
    <w:p w14:paraId="2D366A9E" w14:textId="5AF0FDA1" w:rsidR="00EE0E5A" w:rsidRPr="00EE0E5A" w:rsidRDefault="00EE0E5A" w:rsidP="00EE0E5A">
      <w:pPr>
        <w:jc w:val="both"/>
        <w:rPr>
          <w:b/>
          <w:bCs/>
          <w:lang w:val="ru-RU"/>
        </w:rPr>
      </w:pPr>
      <w:r w:rsidRPr="00EE0E5A">
        <w:rPr>
          <w:b/>
          <w:bCs/>
          <w:lang w:val="ru-RU"/>
        </w:rPr>
        <w:t>Георгий Мороз. Лингвистические пакеты в R: падежные предпочтения польских городов</w:t>
      </w:r>
      <w:r w:rsidRPr="00EE0E5A">
        <w:rPr>
          <w:b/>
          <w:bCs/>
          <w:lang w:val="ru-RU"/>
        </w:rPr>
        <w:softHyphen/>
      </w:r>
    </w:p>
    <w:p w14:paraId="3C993C45" w14:textId="77777777" w:rsidR="00EE0E5A" w:rsidRPr="00EE0E5A" w:rsidRDefault="00EE0E5A" w:rsidP="00EE0E5A">
      <w:pPr>
        <w:jc w:val="both"/>
        <w:rPr>
          <w:b/>
          <w:bCs/>
          <w:lang w:val="ru-RU"/>
        </w:rPr>
      </w:pPr>
    </w:p>
    <w:p w14:paraId="75755549" w14:textId="433A0182" w:rsidR="00EE0E5A" w:rsidRPr="00EE0E5A" w:rsidRDefault="00EE0E5A" w:rsidP="00EE0E5A">
      <w:pPr>
        <w:jc w:val="both"/>
        <w:rPr>
          <w:bCs/>
          <w:lang w:val="ru-RU"/>
        </w:rPr>
      </w:pPr>
      <w:r w:rsidRPr="00EE0E5A">
        <w:rPr>
          <w:bCs/>
          <w:lang w:val="ru-RU"/>
        </w:rPr>
        <w:t xml:space="preserve">В своем докладе я расскажу о двух лингвистических проектах: во-первых, о пакете </w:t>
      </w:r>
      <w:hyperlink r:id="rId4" w:history="1">
        <w:r w:rsidRPr="00EE0E5A">
          <w:rPr>
            <w:rStyle w:val="Hyperlink"/>
            <w:bCs/>
            <w:lang w:val="ru-RU"/>
          </w:rPr>
          <w:t>lingtypology</w:t>
        </w:r>
      </w:hyperlink>
      <w:r w:rsidRPr="00EE0E5A">
        <w:rPr>
          <w:bCs/>
          <w:lang w:val="ru-RU"/>
        </w:rPr>
        <w:t xml:space="preserve">, позволяющем строить типологические карты, а во-вторых, об </w:t>
      </w:r>
      <w:hyperlink r:id="rId5" w:history="1">
        <w:r w:rsidRPr="00EE0E5A">
          <w:rPr>
            <w:rStyle w:val="Hyperlink"/>
            <w:bCs/>
            <w:lang w:val="ru-RU"/>
          </w:rPr>
          <w:t>API для польского корпуса</w:t>
        </w:r>
      </w:hyperlink>
      <w:r w:rsidRPr="00EE0E5A">
        <w:rPr>
          <w:bCs/>
          <w:lang w:val="ru-RU"/>
        </w:rPr>
        <w:t xml:space="preserve"> (</w:t>
      </w:r>
      <w:hyperlink r:id="rId6" w:history="1">
        <w:r w:rsidRPr="00EE0E5A">
          <w:rPr>
            <w:rStyle w:val="Hyperlink"/>
            <w:bCs/>
            <w:lang w:val="ru-RU"/>
          </w:rPr>
          <w:t>nkjp.pl</w:t>
        </w:r>
      </w:hyperlink>
      <w:r w:rsidRPr="00EE0E5A">
        <w:rPr>
          <w:bCs/>
          <w:lang w:val="ru-RU"/>
        </w:rPr>
        <w:t xml:space="preserve">), позволяющем посылать запросы в польский корпус и получать результаты для анализа непосредственно в </w:t>
      </w:r>
      <w:r w:rsidRPr="00EE0E5A">
        <w:rPr>
          <w:bCs/>
          <w:i/>
          <w:lang w:val="ru-RU"/>
        </w:rPr>
        <w:t>R</w:t>
      </w:r>
      <w:r w:rsidRPr="00EE0E5A">
        <w:rPr>
          <w:bCs/>
          <w:lang w:val="ru-RU"/>
        </w:rPr>
        <w:t>. Для того чтобы рассказать об этих проектах, я выбрал проблему, которую удобно решать при помощи обоих продуктов. Я выбрал список из 130 польских городов и сделал подвыборки из корпуса по 1000 примеров для каждого города. Как в них будут распределены падежи? Как можно объяснить полученные асимметрии? Как не надо хранить именованные сущности в корпусе? В докладе будет много интерактивных карт.</w:t>
      </w:r>
      <w:bookmarkStart w:id="0" w:name="_GoBack"/>
      <w:bookmarkEnd w:id="0"/>
    </w:p>
    <w:sectPr w:rsidR="00EE0E5A" w:rsidRPr="00EE0E5A" w:rsidSect="00FD11B4">
      <w:pgSz w:w="11900" w:h="16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3B"/>
    <w:rsid w:val="00255256"/>
    <w:rsid w:val="002F4132"/>
    <w:rsid w:val="00367E87"/>
    <w:rsid w:val="00626D3B"/>
    <w:rsid w:val="00960404"/>
    <w:rsid w:val="00AF4EB2"/>
    <w:rsid w:val="00E56DCC"/>
    <w:rsid w:val="00EE0E5A"/>
    <w:rsid w:val="00FD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4E3F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6D3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626D3B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6D3B"/>
    <w:rPr>
      <w:rFonts w:ascii="Times New Roman" w:eastAsia="Arial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EE0E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github.com/agricolamz/lingtypology/wiki" TargetMode="External"/><Relationship Id="rId5" Type="http://schemas.openxmlformats.org/officeDocument/2006/relationships/hyperlink" Target="https://github.com/agricolamz/lingcorpora/blob/master/pl.corpus.R" TargetMode="External"/><Relationship Id="rId6" Type="http://schemas.openxmlformats.org/officeDocument/2006/relationships/hyperlink" Target="http://nkjp.pl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799</Characters>
  <Application>Microsoft Macintosh Word</Application>
  <DocSecurity>0</DocSecurity>
  <Lines>22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15 апреля</vt:lpstr>
      <vt:lpstr/>
      <vt:lpstr/>
      <vt:lpstr>“Конструирование образа Интернета”</vt:lpstr>
    </vt:vector>
  </TitlesOfParts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Slioussar</dc:creator>
  <cp:keywords/>
  <dc:description/>
  <cp:lastModifiedBy>Slioussar</cp:lastModifiedBy>
  <cp:revision>3</cp:revision>
  <dcterms:created xsi:type="dcterms:W3CDTF">2016-10-16T22:17:00Z</dcterms:created>
  <dcterms:modified xsi:type="dcterms:W3CDTF">2016-10-16T22:17:00Z</dcterms:modified>
</cp:coreProperties>
</file>